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C2982" w14:textId="77777777" w:rsidR="00893429" w:rsidRPr="000A62A6" w:rsidRDefault="00893429" w:rsidP="000A62A6">
      <w:pPr>
        <w:jc w:val="both"/>
        <w:rPr>
          <w:rFonts w:ascii="Arial Rounded MT Bold" w:hAnsi="Arial Rounded MT Bold"/>
          <w:b/>
          <w:lang w:val="en"/>
        </w:rPr>
      </w:pPr>
    </w:p>
    <w:p w14:paraId="29D12670" w14:textId="77777777" w:rsidR="00893429" w:rsidRPr="000A62A6" w:rsidRDefault="00893429" w:rsidP="000A62A6">
      <w:pPr>
        <w:jc w:val="both"/>
        <w:rPr>
          <w:rFonts w:ascii="Arial Rounded MT Bold" w:hAnsi="Arial Rounded MT Bold"/>
          <w:b/>
          <w:lang w:val="en"/>
        </w:rPr>
      </w:pPr>
    </w:p>
    <w:p w14:paraId="57BC51BB" w14:textId="77777777" w:rsidR="00893429" w:rsidRPr="000A62A6" w:rsidRDefault="000A62A6" w:rsidP="000A62A6">
      <w:pPr>
        <w:jc w:val="both"/>
        <w:rPr>
          <w:rFonts w:ascii="Arial Rounded MT Bold" w:hAnsi="Arial Rounded MT Bold"/>
          <w:b/>
          <w:lang w:val="en"/>
        </w:rPr>
      </w:pPr>
      <w:r w:rsidRPr="000A62A6">
        <w:rPr>
          <w:rFonts w:ascii="Arial Rounded MT Bold" w:hAnsi="Arial Rounded MT Bold"/>
          <w:noProof/>
        </w:rPr>
        <w:drawing>
          <wp:inline distT="0" distB="0" distL="0" distR="0" wp14:anchorId="5EC649C2" wp14:editId="78087775">
            <wp:extent cx="5724525" cy="1341144"/>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1" name="image01.png"/>
                    <pic:cNvPicPr/>
                  </pic:nvPicPr>
                  <pic:blipFill>
                    <a:blip r:embed="rId8"/>
                    <a:srcRect/>
                    <a:stretch>
                      <a:fillRect/>
                    </a:stretch>
                  </pic:blipFill>
                  <pic:spPr>
                    <a:xfrm>
                      <a:off x="0" y="0"/>
                      <a:ext cx="5727133" cy="1341755"/>
                    </a:xfrm>
                    <a:prstGeom prst="rect">
                      <a:avLst/>
                    </a:prstGeom>
                    <a:ln/>
                  </pic:spPr>
                </pic:pic>
              </a:graphicData>
            </a:graphic>
          </wp:inline>
        </w:drawing>
      </w:r>
    </w:p>
    <w:p w14:paraId="6E9851DD" w14:textId="77777777" w:rsidR="00893429" w:rsidRPr="000A62A6" w:rsidRDefault="00893429" w:rsidP="000A62A6">
      <w:pPr>
        <w:jc w:val="both"/>
        <w:rPr>
          <w:rFonts w:ascii="Arial Rounded MT Bold" w:hAnsi="Arial Rounded MT Bold"/>
          <w:b/>
          <w:lang w:val="en"/>
        </w:rPr>
      </w:pPr>
    </w:p>
    <w:p w14:paraId="648990CE" w14:textId="77777777" w:rsidR="00893429" w:rsidRPr="000A62A6" w:rsidRDefault="00893429" w:rsidP="000A62A6">
      <w:pPr>
        <w:jc w:val="both"/>
        <w:rPr>
          <w:rFonts w:ascii="Arial Rounded MT Bold" w:hAnsi="Arial Rounded MT Bold"/>
          <w:b/>
          <w:lang w:val="en"/>
        </w:rPr>
      </w:pPr>
    </w:p>
    <w:p w14:paraId="0C85230E" w14:textId="77777777" w:rsidR="00893429" w:rsidRPr="000A62A6" w:rsidRDefault="00893429" w:rsidP="000A62A6">
      <w:pPr>
        <w:jc w:val="both"/>
        <w:rPr>
          <w:rFonts w:ascii="Arial Rounded MT Bold" w:hAnsi="Arial Rounded MT Bold"/>
          <w:b/>
          <w:lang w:val="en"/>
        </w:rPr>
      </w:pPr>
    </w:p>
    <w:p w14:paraId="6A9E78FF" w14:textId="77777777" w:rsidR="00893429" w:rsidRPr="000A62A6" w:rsidRDefault="00893429" w:rsidP="000A62A6">
      <w:pPr>
        <w:jc w:val="both"/>
        <w:rPr>
          <w:rFonts w:ascii="Arial Rounded MT Bold" w:hAnsi="Arial Rounded MT Bold"/>
          <w:b/>
          <w:lang w:val="en"/>
        </w:rPr>
      </w:pPr>
    </w:p>
    <w:p w14:paraId="5C94AF38" w14:textId="77777777" w:rsidR="00893429" w:rsidRPr="000A62A6" w:rsidRDefault="00893429" w:rsidP="000A62A6">
      <w:pPr>
        <w:jc w:val="both"/>
        <w:rPr>
          <w:rFonts w:ascii="Arial Rounded MT Bold" w:hAnsi="Arial Rounded MT Bold"/>
          <w:b/>
          <w:lang w:val="en"/>
        </w:rPr>
      </w:pPr>
    </w:p>
    <w:p w14:paraId="4F12D65A" w14:textId="77777777" w:rsidR="00893429" w:rsidRPr="000A62A6" w:rsidRDefault="00893429" w:rsidP="000A62A6">
      <w:pPr>
        <w:jc w:val="both"/>
        <w:rPr>
          <w:rFonts w:ascii="Arial Rounded MT Bold" w:hAnsi="Arial Rounded MT Bold"/>
          <w:b/>
          <w:lang w:val="en"/>
        </w:rPr>
      </w:pPr>
    </w:p>
    <w:p w14:paraId="20B620D3" w14:textId="77777777" w:rsidR="00893429" w:rsidRPr="000A62A6" w:rsidRDefault="00893429" w:rsidP="000A62A6">
      <w:pPr>
        <w:jc w:val="both"/>
        <w:rPr>
          <w:rFonts w:ascii="Arial Rounded MT Bold" w:hAnsi="Arial Rounded MT Bold"/>
          <w:b/>
          <w:lang w:val="en"/>
        </w:rPr>
      </w:pPr>
    </w:p>
    <w:p w14:paraId="0616083C" w14:textId="77777777" w:rsidR="00893429" w:rsidRDefault="00893429" w:rsidP="000A62A6">
      <w:pPr>
        <w:jc w:val="both"/>
        <w:rPr>
          <w:rFonts w:ascii="Arial Rounded MT Bold" w:hAnsi="Arial Rounded MT Bold"/>
          <w:b/>
          <w:lang w:val="en"/>
        </w:rPr>
      </w:pPr>
    </w:p>
    <w:p w14:paraId="1646A783" w14:textId="77777777" w:rsidR="000A62A6" w:rsidRDefault="000A62A6" w:rsidP="000A62A6">
      <w:pPr>
        <w:jc w:val="both"/>
        <w:rPr>
          <w:rFonts w:ascii="Arial Rounded MT Bold" w:hAnsi="Arial Rounded MT Bold"/>
          <w:b/>
          <w:lang w:val="en"/>
        </w:rPr>
      </w:pPr>
    </w:p>
    <w:p w14:paraId="2F950B88" w14:textId="77777777" w:rsidR="000A62A6" w:rsidRDefault="000A62A6" w:rsidP="000A62A6">
      <w:pPr>
        <w:jc w:val="both"/>
        <w:rPr>
          <w:rFonts w:ascii="Arial Rounded MT Bold" w:hAnsi="Arial Rounded MT Bold"/>
          <w:b/>
          <w:lang w:val="en"/>
        </w:rPr>
      </w:pPr>
    </w:p>
    <w:p w14:paraId="03E82A11" w14:textId="77777777" w:rsidR="000A62A6" w:rsidRPr="000A62A6" w:rsidRDefault="000A62A6" w:rsidP="000A62A6">
      <w:pPr>
        <w:jc w:val="both"/>
        <w:rPr>
          <w:rFonts w:ascii="Arial Rounded MT Bold" w:hAnsi="Arial Rounded MT Bold"/>
          <w:b/>
          <w:lang w:val="en"/>
        </w:rPr>
      </w:pPr>
    </w:p>
    <w:p w14:paraId="7CA2707D" w14:textId="77777777" w:rsidR="00893429" w:rsidRPr="000A62A6" w:rsidRDefault="00893429" w:rsidP="000A62A6">
      <w:pPr>
        <w:jc w:val="both"/>
        <w:rPr>
          <w:rFonts w:ascii="Arial Rounded MT Bold" w:hAnsi="Arial Rounded MT Bold"/>
          <w:b/>
          <w:lang w:val="en"/>
        </w:rPr>
      </w:pPr>
    </w:p>
    <w:p w14:paraId="7EC272F4" w14:textId="77777777" w:rsidR="00893429" w:rsidRPr="000A62A6" w:rsidRDefault="00893429" w:rsidP="000A62A6">
      <w:pPr>
        <w:jc w:val="both"/>
        <w:rPr>
          <w:rFonts w:ascii="Arial Rounded MT Bold" w:hAnsi="Arial Rounded MT Bold"/>
          <w:b/>
          <w:lang w:val="en"/>
        </w:rPr>
      </w:pPr>
    </w:p>
    <w:p w14:paraId="04C0EB1D" w14:textId="77777777" w:rsidR="00893429" w:rsidRPr="000A62A6" w:rsidRDefault="00893429" w:rsidP="000A62A6">
      <w:pPr>
        <w:jc w:val="center"/>
        <w:rPr>
          <w:rFonts w:ascii="AR CENA" w:hAnsi="AR CENA"/>
          <w:b/>
          <w:sz w:val="72"/>
          <w:szCs w:val="72"/>
          <w:lang w:val="en"/>
        </w:rPr>
      </w:pPr>
      <w:r w:rsidRPr="000A62A6">
        <w:rPr>
          <w:rFonts w:ascii="AR CENA" w:hAnsi="AR CENA"/>
          <w:b/>
          <w:sz w:val="72"/>
          <w:szCs w:val="72"/>
          <w:lang w:val="en"/>
        </w:rPr>
        <w:t>South Ribble Netball Club</w:t>
      </w:r>
    </w:p>
    <w:p w14:paraId="78085D5F" w14:textId="77777777" w:rsidR="00893429" w:rsidRPr="000A62A6" w:rsidRDefault="000357E7" w:rsidP="000A62A6">
      <w:pPr>
        <w:jc w:val="center"/>
        <w:rPr>
          <w:rFonts w:ascii="AR CENA" w:hAnsi="AR CENA"/>
          <w:b/>
          <w:sz w:val="72"/>
          <w:szCs w:val="72"/>
          <w:lang w:val="en"/>
        </w:rPr>
      </w:pPr>
      <w:r w:rsidRPr="000A62A6">
        <w:rPr>
          <w:rFonts w:ascii="AR CENA" w:hAnsi="AR CENA"/>
          <w:b/>
          <w:sz w:val="72"/>
          <w:szCs w:val="72"/>
          <w:lang w:val="en"/>
        </w:rPr>
        <w:t xml:space="preserve">CODE OF CONDUCT FOR </w:t>
      </w:r>
      <w:r w:rsidR="005752EB" w:rsidRPr="000A62A6">
        <w:rPr>
          <w:rFonts w:ascii="AR CENA" w:hAnsi="AR CENA"/>
          <w:b/>
          <w:sz w:val="72"/>
          <w:szCs w:val="72"/>
          <w:lang w:val="en"/>
        </w:rPr>
        <w:t>COACHES AND VOLUNTEERS</w:t>
      </w:r>
    </w:p>
    <w:p w14:paraId="73F2FB4C" w14:textId="77777777" w:rsidR="00893429" w:rsidRPr="000A62A6" w:rsidRDefault="00893429" w:rsidP="000A62A6">
      <w:pPr>
        <w:jc w:val="both"/>
        <w:rPr>
          <w:rFonts w:ascii="Arial Rounded MT Bold" w:hAnsi="Arial Rounded MT Bold"/>
          <w:b/>
          <w:lang w:val="en"/>
        </w:rPr>
      </w:pPr>
    </w:p>
    <w:p w14:paraId="4B9F8121" w14:textId="77777777" w:rsidR="00893429" w:rsidRPr="000A62A6" w:rsidRDefault="00893429" w:rsidP="000A62A6">
      <w:pPr>
        <w:jc w:val="both"/>
        <w:rPr>
          <w:rFonts w:ascii="Arial Rounded MT Bold" w:hAnsi="Arial Rounded MT Bold"/>
          <w:b/>
          <w:lang w:val="en"/>
        </w:rPr>
      </w:pPr>
    </w:p>
    <w:p w14:paraId="4129A5D5" w14:textId="77777777" w:rsidR="00893429" w:rsidRPr="000A62A6" w:rsidRDefault="00893429" w:rsidP="000A62A6">
      <w:pPr>
        <w:jc w:val="both"/>
        <w:rPr>
          <w:rFonts w:ascii="Arial Rounded MT Bold" w:hAnsi="Arial Rounded MT Bold"/>
          <w:b/>
          <w:lang w:val="en"/>
        </w:rPr>
      </w:pPr>
    </w:p>
    <w:p w14:paraId="75CBA3DC" w14:textId="77777777" w:rsidR="00893429" w:rsidRPr="000A62A6" w:rsidRDefault="00893429" w:rsidP="000A62A6">
      <w:pPr>
        <w:jc w:val="both"/>
        <w:rPr>
          <w:rFonts w:ascii="Arial Rounded MT Bold" w:hAnsi="Arial Rounded MT Bold"/>
          <w:b/>
          <w:lang w:val="en"/>
        </w:rPr>
      </w:pPr>
    </w:p>
    <w:p w14:paraId="205A13B4" w14:textId="77777777" w:rsidR="00893429" w:rsidRPr="000A62A6" w:rsidRDefault="00893429" w:rsidP="000A62A6">
      <w:pPr>
        <w:jc w:val="both"/>
        <w:rPr>
          <w:rFonts w:ascii="Arial Rounded MT Bold" w:hAnsi="Arial Rounded MT Bold"/>
          <w:b/>
          <w:lang w:val="en"/>
        </w:rPr>
      </w:pPr>
    </w:p>
    <w:p w14:paraId="3AB29FB5" w14:textId="77777777" w:rsidR="00893429" w:rsidRPr="000A62A6" w:rsidRDefault="00893429" w:rsidP="000A62A6">
      <w:pPr>
        <w:jc w:val="both"/>
        <w:rPr>
          <w:rFonts w:ascii="Arial Rounded MT Bold" w:hAnsi="Arial Rounded MT Bold"/>
          <w:b/>
          <w:lang w:val="en"/>
        </w:rPr>
      </w:pPr>
    </w:p>
    <w:p w14:paraId="71A5A8E2" w14:textId="77777777" w:rsidR="00893429" w:rsidRPr="000A62A6" w:rsidRDefault="00893429" w:rsidP="000A62A6">
      <w:pPr>
        <w:jc w:val="both"/>
        <w:rPr>
          <w:rFonts w:ascii="Arial Rounded MT Bold" w:hAnsi="Arial Rounded MT Bold"/>
          <w:b/>
          <w:lang w:val="en"/>
        </w:rPr>
      </w:pPr>
    </w:p>
    <w:p w14:paraId="7B4CE6E6" w14:textId="77777777" w:rsidR="00893429" w:rsidRPr="000A62A6" w:rsidRDefault="00893429" w:rsidP="000A62A6">
      <w:pPr>
        <w:jc w:val="both"/>
        <w:rPr>
          <w:rFonts w:ascii="Arial Rounded MT Bold" w:hAnsi="Arial Rounded MT Bold"/>
          <w:b/>
          <w:lang w:val="en"/>
        </w:rPr>
      </w:pPr>
    </w:p>
    <w:p w14:paraId="50430F0C" w14:textId="77777777" w:rsidR="00893429" w:rsidRPr="000A62A6" w:rsidRDefault="00893429" w:rsidP="000A62A6">
      <w:pPr>
        <w:jc w:val="both"/>
        <w:rPr>
          <w:rFonts w:ascii="Arial Rounded MT Bold" w:hAnsi="Arial Rounded MT Bold"/>
          <w:b/>
          <w:lang w:val="en"/>
        </w:rPr>
      </w:pPr>
    </w:p>
    <w:p w14:paraId="37A52530" w14:textId="77777777" w:rsidR="00893429" w:rsidRPr="000A62A6" w:rsidRDefault="00893429" w:rsidP="000A62A6">
      <w:pPr>
        <w:jc w:val="both"/>
        <w:rPr>
          <w:rFonts w:ascii="Arial Rounded MT Bold" w:hAnsi="Arial Rounded MT Bold"/>
          <w:b/>
          <w:lang w:val="en"/>
        </w:rPr>
      </w:pPr>
    </w:p>
    <w:p w14:paraId="55907682" w14:textId="77777777" w:rsidR="00893429" w:rsidRPr="000A62A6" w:rsidRDefault="00893429" w:rsidP="000A62A6">
      <w:pPr>
        <w:jc w:val="both"/>
        <w:rPr>
          <w:rFonts w:ascii="Arial Rounded MT Bold" w:hAnsi="Arial Rounded MT Bold"/>
          <w:b/>
          <w:lang w:val="en"/>
        </w:rPr>
      </w:pPr>
    </w:p>
    <w:p w14:paraId="221F2B6D" w14:textId="77777777" w:rsidR="000A62A6" w:rsidRDefault="000A62A6" w:rsidP="000A62A6">
      <w:pPr>
        <w:jc w:val="both"/>
        <w:rPr>
          <w:rFonts w:ascii="Arial Rounded MT Bold" w:hAnsi="Arial Rounded MT Bold"/>
          <w:b/>
          <w:lang w:val="en"/>
        </w:rPr>
      </w:pPr>
      <w:r>
        <w:rPr>
          <w:rFonts w:ascii="Arial Rounded MT Bold" w:hAnsi="Arial Rounded MT Bold"/>
          <w:b/>
          <w:lang w:val="en"/>
        </w:rPr>
        <w:lastRenderedPageBreak/>
        <w:t>First Issued: 23</w:t>
      </w:r>
      <w:r>
        <w:rPr>
          <w:rFonts w:ascii="Arial Rounded MT Bold" w:hAnsi="Arial Rounded MT Bold"/>
          <w:b/>
          <w:vertAlign w:val="superscript"/>
          <w:lang w:val="en"/>
        </w:rPr>
        <w:t>rd</w:t>
      </w:r>
      <w:r>
        <w:rPr>
          <w:rFonts w:ascii="Arial Rounded MT Bold" w:hAnsi="Arial Rounded MT Bold"/>
          <w:b/>
          <w:lang w:val="en"/>
        </w:rPr>
        <w:t xml:space="preserve"> January 2017 </w:t>
      </w:r>
    </w:p>
    <w:p w14:paraId="20D1B20B" w14:textId="77777777" w:rsidR="00B52B74" w:rsidRDefault="000A62A6" w:rsidP="000A62A6">
      <w:pPr>
        <w:jc w:val="both"/>
        <w:rPr>
          <w:rFonts w:ascii="Arial Rounded MT Bold" w:hAnsi="Arial Rounded MT Bold"/>
          <w:b/>
          <w:lang w:val="en"/>
        </w:rPr>
      </w:pPr>
      <w:r>
        <w:rPr>
          <w:rFonts w:ascii="Arial Rounded MT Bold" w:hAnsi="Arial Rounded MT Bold"/>
          <w:b/>
          <w:lang w:val="en"/>
        </w:rPr>
        <w:t>Reviewed: 5</w:t>
      </w:r>
      <w:r>
        <w:rPr>
          <w:rFonts w:ascii="Arial Rounded MT Bold" w:hAnsi="Arial Rounded MT Bold"/>
          <w:b/>
          <w:vertAlign w:val="superscript"/>
          <w:lang w:val="en"/>
        </w:rPr>
        <w:t>th</w:t>
      </w:r>
      <w:r>
        <w:rPr>
          <w:rFonts w:ascii="Arial Rounded MT Bold" w:hAnsi="Arial Rounded MT Bold"/>
          <w:b/>
          <w:lang w:val="en"/>
        </w:rPr>
        <w:t xml:space="preserve"> April 2017</w:t>
      </w:r>
    </w:p>
    <w:p w14:paraId="2A4AB1A8" w14:textId="77777777" w:rsidR="001C4E00" w:rsidRDefault="00B52B74" w:rsidP="000A62A6">
      <w:pPr>
        <w:jc w:val="both"/>
        <w:rPr>
          <w:rFonts w:ascii="Arial Rounded MT Bold" w:hAnsi="Arial Rounded MT Bold"/>
          <w:b/>
          <w:lang w:val="en"/>
        </w:rPr>
      </w:pPr>
      <w:r w:rsidRPr="00B52B74">
        <w:rPr>
          <w:rFonts w:ascii="Arial Rounded MT Bold" w:hAnsi="Arial Rounded MT Bold"/>
          <w:b/>
          <w:lang w:val="en"/>
        </w:rPr>
        <w:t>Reviewed: 22</w:t>
      </w:r>
      <w:r w:rsidRPr="00B52B74">
        <w:rPr>
          <w:rFonts w:ascii="Arial Rounded MT Bold" w:hAnsi="Arial Rounded MT Bold"/>
          <w:b/>
          <w:vertAlign w:val="superscript"/>
          <w:lang w:val="en"/>
        </w:rPr>
        <w:t>nd</w:t>
      </w:r>
      <w:r w:rsidRPr="00B52B74">
        <w:rPr>
          <w:rFonts w:ascii="Arial Rounded MT Bold" w:hAnsi="Arial Rounded MT Bold"/>
          <w:b/>
          <w:lang w:val="en"/>
        </w:rPr>
        <w:t xml:space="preserve"> September 2018</w:t>
      </w:r>
    </w:p>
    <w:p w14:paraId="27A80160" w14:textId="2DA13603" w:rsidR="00893429" w:rsidRPr="000A62A6" w:rsidRDefault="001C4E00" w:rsidP="000A62A6">
      <w:pPr>
        <w:jc w:val="both"/>
        <w:rPr>
          <w:rFonts w:ascii="Arial Rounded MT Bold" w:hAnsi="Arial Rounded MT Bold"/>
          <w:b/>
          <w:lang w:val="en"/>
        </w:rPr>
      </w:pPr>
      <w:r>
        <w:rPr>
          <w:rFonts w:ascii="Arial Rounded MT Bold" w:hAnsi="Arial Rounded MT Bold"/>
          <w:b/>
          <w:lang w:val="en"/>
        </w:rPr>
        <w:t>Reviewed:  7</w:t>
      </w:r>
      <w:r w:rsidRPr="001C4E00">
        <w:rPr>
          <w:rFonts w:ascii="Arial Rounded MT Bold" w:hAnsi="Arial Rounded MT Bold"/>
          <w:b/>
          <w:vertAlign w:val="superscript"/>
          <w:lang w:val="en"/>
        </w:rPr>
        <w:t>th</w:t>
      </w:r>
      <w:r>
        <w:rPr>
          <w:rFonts w:ascii="Arial Rounded MT Bold" w:hAnsi="Arial Rounded MT Bold"/>
          <w:b/>
          <w:lang w:val="en"/>
        </w:rPr>
        <w:t xml:space="preserve"> July 2019 </w:t>
      </w:r>
      <w:r w:rsidR="00893429" w:rsidRPr="000A62A6">
        <w:rPr>
          <w:rFonts w:ascii="Arial Rounded MT Bold" w:hAnsi="Arial Rounded MT Bold"/>
          <w:b/>
          <w:lang w:val="en"/>
        </w:rPr>
        <w:br w:type="page"/>
      </w:r>
    </w:p>
    <w:p w14:paraId="73498E3F" w14:textId="77777777" w:rsidR="00FD54A4" w:rsidRPr="000A62A6" w:rsidRDefault="00FD54A4" w:rsidP="000A62A6">
      <w:pPr>
        <w:pStyle w:val="NormalWeb"/>
        <w:jc w:val="center"/>
        <w:rPr>
          <w:rFonts w:ascii="Arial Rounded MT Bold" w:hAnsi="Arial Rounded MT Bold"/>
          <w:b/>
          <w:u w:val="single"/>
        </w:rPr>
      </w:pPr>
      <w:r w:rsidRPr="000A62A6">
        <w:rPr>
          <w:rFonts w:ascii="Arial Rounded MT Bold" w:hAnsi="Arial Rounded MT Bold"/>
          <w:b/>
          <w:u w:val="single"/>
        </w:rPr>
        <w:lastRenderedPageBreak/>
        <w:t xml:space="preserve">South Ribble Netball </w:t>
      </w:r>
      <w:r w:rsidR="000A62A6" w:rsidRPr="000A62A6">
        <w:rPr>
          <w:rFonts w:ascii="Arial Rounded MT Bold" w:hAnsi="Arial Rounded MT Bold"/>
          <w:b/>
          <w:u w:val="single"/>
        </w:rPr>
        <w:t>Club:</w:t>
      </w:r>
      <w:r w:rsidRPr="000A62A6">
        <w:rPr>
          <w:rFonts w:ascii="Arial Rounded MT Bold" w:hAnsi="Arial Rounded MT Bold"/>
          <w:b/>
          <w:u w:val="single"/>
        </w:rPr>
        <w:t xml:space="preserve"> </w:t>
      </w:r>
      <w:r w:rsidR="00BC3082" w:rsidRPr="000A62A6">
        <w:rPr>
          <w:rFonts w:ascii="Arial Rounded MT Bold" w:hAnsi="Arial Rounded MT Bold"/>
          <w:b/>
          <w:u w:val="single"/>
        </w:rPr>
        <w:t>Coaches and Volunteers</w:t>
      </w:r>
      <w:r w:rsidR="000357E7" w:rsidRPr="000A62A6">
        <w:rPr>
          <w:rFonts w:ascii="Arial Rounded MT Bold" w:hAnsi="Arial Rounded MT Bold"/>
          <w:b/>
          <w:u w:val="single"/>
        </w:rPr>
        <w:t xml:space="preserve"> Code of Conduct</w:t>
      </w:r>
    </w:p>
    <w:p w14:paraId="67E306F0" w14:textId="77777777" w:rsidR="00BC3082" w:rsidRDefault="00BC3082" w:rsidP="000A62A6">
      <w:pPr>
        <w:autoSpaceDE w:val="0"/>
        <w:autoSpaceDN w:val="0"/>
        <w:adjustRightInd w:val="0"/>
        <w:spacing w:line="276" w:lineRule="auto"/>
        <w:jc w:val="both"/>
        <w:rPr>
          <w:rFonts w:ascii="Arial Rounded MT Bold" w:hAnsi="Arial Rounded MT Bold" w:cs="HelveticaNeue-Roman"/>
          <w:color w:val="000000"/>
        </w:rPr>
      </w:pPr>
      <w:r w:rsidRPr="000A62A6">
        <w:rPr>
          <w:rFonts w:ascii="Arial Rounded MT Bold" w:hAnsi="Arial Rounded MT Bold" w:cs="HelveticaNeue-Roman"/>
          <w:color w:val="000000"/>
        </w:rPr>
        <w:t xml:space="preserve">South Ribble Netball Club values the time, dedication and support given by all its coaches and volunteers.   Whilst their generosity is greatly appreciated, the Club needs to ensure that good ethical conduct and practice is adopted throughout.    </w:t>
      </w:r>
      <w:r w:rsidR="000A62A6">
        <w:rPr>
          <w:rFonts w:ascii="Arial Rounded MT Bold" w:hAnsi="Arial Rounded MT Bold" w:cs="HelveticaNeue-Roman"/>
          <w:color w:val="000000"/>
        </w:rPr>
        <w:t xml:space="preserve">To aid this, </w:t>
      </w:r>
      <w:r w:rsidRPr="000A62A6">
        <w:rPr>
          <w:rFonts w:ascii="Arial Rounded MT Bold" w:hAnsi="Arial Rounded MT Bold" w:cs="HelveticaNeue-Roman"/>
          <w:color w:val="000000"/>
        </w:rPr>
        <w:t>all volunteers must:</w:t>
      </w:r>
    </w:p>
    <w:p w14:paraId="0B8E0F5D" w14:textId="77777777" w:rsidR="000A62A6" w:rsidRDefault="000A62A6" w:rsidP="000A62A6">
      <w:pPr>
        <w:autoSpaceDE w:val="0"/>
        <w:autoSpaceDN w:val="0"/>
        <w:adjustRightInd w:val="0"/>
        <w:spacing w:line="276" w:lineRule="auto"/>
        <w:jc w:val="both"/>
        <w:rPr>
          <w:rFonts w:ascii="Arial Rounded MT Bold" w:hAnsi="Arial Rounded MT Bold" w:cs="HelveticaNeue-Roman"/>
          <w:color w:val="000000"/>
        </w:rPr>
      </w:pPr>
    </w:p>
    <w:p w14:paraId="63F02505" w14:textId="77777777" w:rsidR="000A62A6" w:rsidRDefault="000A62A6" w:rsidP="000A62A6">
      <w:pPr>
        <w:pStyle w:val="ListParagraph"/>
        <w:numPr>
          <w:ilvl w:val="0"/>
          <w:numId w:val="8"/>
        </w:numPr>
        <w:autoSpaceDE w:val="0"/>
        <w:autoSpaceDN w:val="0"/>
        <w:adjustRightInd w:val="0"/>
        <w:spacing w:before="240" w:after="240" w:line="276" w:lineRule="auto"/>
        <w:jc w:val="both"/>
        <w:rPr>
          <w:rFonts w:ascii="Arial Rounded MT Bold" w:eastAsia="Times New Roman" w:hAnsi="Arial Rounded MT Bold" w:cs="HelveticaNeue-Roman"/>
          <w:color w:val="000000"/>
          <w:szCs w:val="24"/>
        </w:rPr>
      </w:pPr>
      <w:r w:rsidRPr="000A62A6">
        <w:rPr>
          <w:rFonts w:ascii="Arial Rounded MT Bold" w:eastAsia="Times New Roman" w:hAnsi="Arial Rounded MT Bold" w:cs="HelveticaNeue-Roman"/>
          <w:color w:val="000000"/>
          <w:szCs w:val="24"/>
        </w:rPr>
        <w:t>Consider the well-being and safety of participants before the development of performance.</w:t>
      </w:r>
    </w:p>
    <w:p w14:paraId="0EC9208A" w14:textId="77777777" w:rsidR="000A62A6" w:rsidRDefault="000A62A6" w:rsidP="000A62A6">
      <w:pPr>
        <w:pStyle w:val="ListParagraph"/>
        <w:numPr>
          <w:ilvl w:val="0"/>
          <w:numId w:val="8"/>
        </w:numPr>
        <w:autoSpaceDE w:val="0"/>
        <w:autoSpaceDN w:val="0"/>
        <w:adjustRightInd w:val="0"/>
        <w:spacing w:before="240" w:after="240" w:line="276" w:lineRule="auto"/>
        <w:jc w:val="both"/>
        <w:rPr>
          <w:rFonts w:ascii="Arial Rounded MT Bold" w:eastAsia="Times New Roman" w:hAnsi="Arial Rounded MT Bold" w:cs="HelveticaNeue-Roman"/>
          <w:color w:val="000000"/>
          <w:szCs w:val="24"/>
        </w:rPr>
      </w:pPr>
      <w:r w:rsidRPr="000A62A6">
        <w:rPr>
          <w:rFonts w:ascii="Arial Rounded MT Bold" w:eastAsia="Times New Roman" w:hAnsi="Arial Rounded MT Bold" w:cs="HelveticaNeue-Roman"/>
          <w:color w:val="000000"/>
          <w:szCs w:val="24"/>
        </w:rPr>
        <w:t>Develop an appropriate working relationship with participants, based on mutual trust and respect.</w:t>
      </w:r>
    </w:p>
    <w:p w14:paraId="54F1FAF0" w14:textId="77777777" w:rsidR="000A62A6" w:rsidRPr="000A62A6" w:rsidRDefault="000A62A6" w:rsidP="000A62A6">
      <w:pPr>
        <w:pStyle w:val="ListParagraph"/>
        <w:numPr>
          <w:ilvl w:val="0"/>
          <w:numId w:val="8"/>
        </w:numPr>
        <w:autoSpaceDE w:val="0"/>
        <w:autoSpaceDN w:val="0"/>
        <w:adjustRightInd w:val="0"/>
        <w:spacing w:before="240" w:after="240" w:line="276" w:lineRule="auto"/>
        <w:jc w:val="both"/>
        <w:rPr>
          <w:rFonts w:ascii="Arial Rounded MT Bold" w:eastAsia="Times New Roman" w:hAnsi="Arial Rounded MT Bold" w:cs="HelveticaNeue-Roman"/>
          <w:color w:val="000000"/>
          <w:szCs w:val="24"/>
        </w:rPr>
      </w:pPr>
      <w:r w:rsidRPr="000A62A6">
        <w:rPr>
          <w:rFonts w:ascii="Arial Rounded MT Bold" w:eastAsia="Times New Roman" w:hAnsi="Arial Rounded MT Bold" w:cs="HelveticaNeue-Roman"/>
          <w:color w:val="000000"/>
          <w:szCs w:val="24"/>
        </w:rPr>
        <w:t>Make sure all activities are appropriate to the age, ability and experience of those taking part.</w:t>
      </w:r>
    </w:p>
    <w:p w14:paraId="6234BADA" w14:textId="77777777" w:rsidR="000A62A6" w:rsidRPr="000A62A6" w:rsidRDefault="000A62A6" w:rsidP="000A62A6">
      <w:pPr>
        <w:pStyle w:val="ListParagraph"/>
        <w:numPr>
          <w:ilvl w:val="0"/>
          <w:numId w:val="8"/>
        </w:numPr>
        <w:autoSpaceDE w:val="0"/>
        <w:autoSpaceDN w:val="0"/>
        <w:adjustRightInd w:val="0"/>
        <w:spacing w:before="240" w:after="240" w:line="276" w:lineRule="auto"/>
        <w:jc w:val="both"/>
        <w:rPr>
          <w:rFonts w:ascii="Arial Rounded MT Bold" w:eastAsia="Times New Roman" w:hAnsi="Arial Rounded MT Bold" w:cs="HelveticaNeue-Roman"/>
          <w:color w:val="000000"/>
          <w:szCs w:val="24"/>
        </w:rPr>
      </w:pPr>
      <w:r w:rsidRPr="000A62A6">
        <w:rPr>
          <w:rFonts w:ascii="Arial Rounded MT Bold" w:eastAsia="Times New Roman" w:hAnsi="Arial Rounded MT Bold" w:cs="HelveticaNeue-Roman"/>
          <w:color w:val="000000"/>
          <w:szCs w:val="24"/>
        </w:rPr>
        <w:t>Promote the positive aspects of the sport (e.g. fair play).</w:t>
      </w:r>
    </w:p>
    <w:p w14:paraId="1BF12C17" w14:textId="77777777" w:rsidR="000A62A6" w:rsidRPr="000A62A6" w:rsidRDefault="000A62A6" w:rsidP="000A62A6">
      <w:pPr>
        <w:pStyle w:val="ListParagraph"/>
        <w:numPr>
          <w:ilvl w:val="0"/>
          <w:numId w:val="8"/>
        </w:numPr>
        <w:autoSpaceDE w:val="0"/>
        <w:autoSpaceDN w:val="0"/>
        <w:adjustRightInd w:val="0"/>
        <w:spacing w:before="240" w:after="240" w:line="276" w:lineRule="auto"/>
        <w:jc w:val="both"/>
        <w:rPr>
          <w:rFonts w:ascii="Arial Rounded MT Bold" w:eastAsia="Times New Roman" w:hAnsi="Arial Rounded MT Bold" w:cs="HelveticaNeue-Roman"/>
          <w:szCs w:val="24"/>
        </w:rPr>
      </w:pPr>
      <w:r w:rsidRPr="000A62A6">
        <w:rPr>
          <w:rFonts w:ascii="Arial Rounded MT Bold" w:eastAsia="Times New Roman" w:hAnsi="Arial Rounded MT Bold" w:cs="HelveticaNeue-Roman"/>
          <w:szCs w:val="24"/>
        </w:rPr>
        <w:t>Display consistently high standards of behaviour and appearance.</w:t>
      </w:r>
    </w:p>
    <w:p w14:paraId="0E35419B" w14:textId="77777777" w:rsidR="000A62A6" w:rsidRPr="000A62A6" w:rsidRDefault="000A62A6" w:rsidP="000A62A6">
      <w:pPr>
        <w:pStyle w:val="ListParagraph"/>
        <w:numPr>
          <w:ilvl w:val="0"/>
          <w:numId w:val="8"/>
        </w:numPr>
        <w:autoSpaceDE w:val="0"/>
        <w:autoSpaceDN w:val="0"/>
        <w:adjustRightInd w:val="0"/>
        <w:spacing w:before="240" w:after="240" w:line="276" w:lineRule="auto"/>
        <w:jc w:val="both"/>
        <w:rPr>
          <w:rFonts w:ascii="Arial Rounded MT Bold" w:eastAsia="Times New Roman" w:hAnsi="Arial Rounded MT Bold" w:cs="HelveticaNeue-Roman"/>
          <w:szCs w:val="24"/>
        </w:rPr>
      </w:pPr>
      <w:r w:rsidRPr="000A62A6">
        <w:rPr>
          <w:rFonts w:ascii="Arial Rounded MT Bold" w:eastAsia="Times New Roman" w:hAnsi="Arial Rounded MT Bold" w:cs="HelveticaNeue-Roman"/>
          <w:szCs w:val="24"/>
        </w:rPr>
        <w:t xml:space="preserve">Follow all guidelines laid down by the National Governing Body and the </w:t>
      </w:r>
      <w:r w:rsidRPr="000A62A6">
        <w:rPr>
          <w:rFonts w:ascii="Arial Rounded MT Bold" w:eastAsia="Times New Roman" w:hAnsi="Arial Rounded MT Bold"/>
          <w:szCs w:val="24"/>
        </w:rPr>
        <w:t>C</w:t>
      </w:r>
      <w:r w:rsidRPr="000A62A6">
        <w:rPr>
          <w:rFonts w:ascii="Arial Rounded MT Bold" w:eastAsia="Times New Roman" w:hAnsi="Arial Rounded MT Bold" w:cs="HelveticaNeue-Roman"/>
          <w:szCs w:val="24"/>
        </w:rPr>
        <w:t>lub.</w:t>
      </w:r>
    </w:p>
    <w:p w14:paraId="2C228338" w14:textId="77777777" w:rsidR="000A62A6" w:rsidRPr="000A62A6" w:rsidRDefault="000A62A6" w:rsidP="000A62A6">
      <w:pPr>
        <w:pStyle w:val="ListParagraph"/>
        <w:numPr>
          <w:ilvl w:val="0"/>
          <w:numId w:val="8"/>
        </w:numPr>
        <w:autoSpaceDE w:val="0"/>
        <w:autoSpaceDN w:val="0"/>
        <w:adjustRightInd w:val="0"/>
        <w:spacing w:before="240" w:after="240" w:line="276" w:lineRule="auto"/>
        <w:jc w:val="both"/>
        <w:rPr>
          <w:rFonts w:ascii="Arial Rounded MT Bold" w:eastAsia="Times New Roman" w:hAnsi="Arial Rounded MT Bold" w:cs="HelveticaNeue-Roman"/>
          <w:color w:val="000000"/>
          <w:szCs w:val="24"/>
        </w:rPr>
      </w:pPr>
      <w:r w:rsidRPr="000A62A6">
        <w:rPr>
          <w:rFonts w:ascii="Arial Rounded MT Bold" w:eastAsia="Times New Roman" w:hAnsi="Arial Rounded MT Bold" w:cs="HelveticaNeue-Roman"/>
          <w:color w:val="000000"/>
          <w:szCs w:val="24"/>
        </w:rPr>
        <w:t>Hold appropriate valid qualifications and insurance cover.</w:t>
      </w:r>
    </w:p>
    <w:p w14:paraId="4310BFC1" w14:textId="77777777" w:rsidR="000A62A6" w:rsidRPr="000A62A6" w:rsidRDefault="000A62A6" w:rsidP="000A62A6">
      <w:pPr>
        <w:pStyle w:val="ListParagraph"/>
        <w:numPr>
          <w:ilvl w:val="0"/>
          <w:numId w:val="8"/>
        </w:numPr>
        <w:autoSpaceDE w:val="0"/>
        <w:autoSpaceDN w:val="0"/>
        <w:adjustRightInd w:val="0"/>
        <w:spacing w:before="240" w:after="240" w:line="276" w:lineRule="auto"/>
        <w:jc w:val="both"/>
        <w:rPr>
          <w:rFonts w:ascii="Arial Rounded MT Bold" w:eastAsia="Times New Roman" w:hAnsi="Arial Rounded MT Bold" w:cs="HelveticaNeue-Roman"/>
          <w:color w:val="000000"/>
          <w:szCs w:val="24"/>
        </w:rPr>
      </w:pPr>
      <w:r w:rsidRPr="000A62A6">
        <w:rPr>
          <w:rFonts w:ascii="Arial Rounded MT Bold" w:eastAsia="Times New Roman" w:hAnsi="Arial Rounded MT Bold" w:cs="HelveticaNeue-Roman"/>
          <w:color w:val="000000"/>
          <w:szCs w:val="24"/>
        </w:rPr>
        <w:t>Never exert undue influence over performers to obtain personal benefit or reward.</w:t>
      </w:r>
    </w:p>
    <w:p w14:paraId="749922BB" w14:textId="77777777" w:rsidR="000A62A6" w:rsidRPr="000A62A6" w:rsidRDefault="000A62A6" w:rsidP="000A62A6">
      <w:pPr>
        <w:pStyle w:val="ListParagraph"/>
        <w:numPr>
          <w:ilvl w:val="0"/>
          <w:numId w:val="8"/>
        </w:numPr>
        <w:autoSpaceDE w:val="0"/>
        <w:autoSpaceDN w:val="0"/>
        <w:adjustRightInd w:val="0"/>
        <w:spacing w:before="240" w:after="240" w:line="276" w:lineRule="auto"/>
        <w:jc w:val="both"/>
        <w:rPr>
          <w:rFonts w:ascii="Arial Rounded MT Bold" w:eastAsia="Times New Roman" w:hAnsi="Arial Rounded MT Bold" w:cs="HelveticaNeue-Roman"/>
          <w:color w:val="000000"/>
          <w:szCs w:val="24"/>
        </w:rPr>
      </w:pPr>
      <w:r w:rsidRPr="000A62A6">
        <w:rPr>
          <w:rFonts w:ascii="Arial Rounded MT Bold" w:eastAsia="Times New Roman" w:hAnsi="Arial Rounded MT Bold"/>
          <w:color w:val="000000"/>
          <w:szCs w:val="24"/>
        </w:rPr>
        <w:t>N</w:t>
      </w:r>
      <w:r w:rsidRPr="000A62A6">
        <w:rPr>
          <w:rFonts w:ascii="Arial Rounded MT Bold" w:eastAsia="Times New Roman" w:hAnsi="Arial Rounded MT Bold" w:cs="HelveticaNeue-Roman"/>
          <w:color w:val="000000"/>
          <w:szCs w:val="24"/>
        </w:rPr>
        <w:t>ever condone rule violations, rough play or the use of prohibited substances.</w:t>
      </w:r>
    </w:p>
    <w:p w14:paraId="31D6550C" w14:textId="77777777" w:rsidR="000A62A6" w:rsidRPr="000A62A6" w:rsidRDefault="000A62A6" w:rsidP="000A62A6">
      <w:pPr>
        <w:pStyle w:val="ListParagraph"/>
        <w:numPr>
          <w:ilvl w:val="0"/>
          <w:numId w:val="8"/>
        </w:numPr>
        <w:autoSpaceDE w:val="0"/>
        <w:autoSpaceDN w:val="0"/>
        <w:adjustRightInd w:val="0"/>
        <w:spacing w:before="240" w:after="240" w:line="276" w:lineRule="auto"/>
        <w:jc w:val="both"/>
        <w:rPr>
          <w:rFonts w:ascii="Arial Rounded MT Bold" w:eastAsia="Times New Roman" w:hAnsi="Arial Rounded MT Bold" w:cs="HelveticaNeue-Roman"/>
          <w:color w:val="000000"/>
          <w:szCs w:val="24"/>
        </w:rPr>
      </w:pPr>
      <w:r w:rsidRPr="000A62A6">
        <w:rPr>
          <w:rFonts w:ascii="Arial Rounded MT Bold" w:eastAsia="Times New Roman" w:hAnsi="Arial Rounded MT Bold" w:cs="HelveticaNeue-Roman"/>
          <w:color w:val="000000"/>
          <w:szCs w:val="24"/>
        </w:rPr>
        <w:t>Encourage and guide participants to accept responsibility for their own performance</w:t>
      </w:r>
      <w:r w:rsidRPr="000A62A6">
        <w:rPr>
          <w:rFonts w:ascii="Arial Rounded MT Bold" w:eastAsia="Times New Roman" w:hAnsi="Arial Rounded MT Bold"/>
          <w:color w:val="000000"/>
          <w:szCs w:val="24"/>
        </w:rPr>
        <w:t xml:space="preserve"> </w:t>
      </w:r>
      <w:r w:rsidRPr="000A62A6">
        <w:rPr>
          <w:rFonts w:ascii="Arial Rounded MT Bold" w:eastAsia="Times New Roman" w:hAnsi="Arial Rounded MT Bold" w:cs="HelveticaNeue-Roman"/>
          <w:color w:val="000000"/>
          <w:szCs w:val="24"/>
        </w:rPr>
        <w:t>and behaviour.</w:t>
      </w:r>
    </w:p>
    <w:p w14:paraId="0689839B" w14:textId="77777777" w:rsidR="000A62A6" w:rsidRPr="000A62A6" w:rsidRDefault="000A62A6" w:rsidP="000A62A6">
      <w:pPr>
        <w:pStyle w:val="ListParagraph"/>
        <w:numPr>
          <w:ilvl w:val="0"/>
          <w:numId w:val="8"/>
        </w:numPr>
        <w:autoSpaceDE w:val="0"/>
        <w:autoSpaceDN w:val="0"/>
        <w:adjustRightInd w:val="0"/>
        <w:spacing w:before="240" w:after="240" w:line="276" w:lineRule="auto"/>
        <w:jc w:val="both"/>
        <w:rPr>
          <w:rFonts w:ascii="Arial Rounded MT Bold" w:eastAsia="Times New Roman" w:hAnsi="Arial Rounded MT Bold"/>
          <w:color w:val="000000"/>
          <w:szCs w:val="24"/>
        </w:rPr>
      </w:pPr>
      <w:r w:rsidRPr="000A62A6">
        <w:rPr>
          <w:rFonts w:ascii="Arial Rounded MT Bold" w:eastAsia="Times New Roman" w:hAnsi="Arial Rounded MT Bold" w:cs="HelveticaNeue-Roman"/>
          <w:color w:val="000000"/>
          <w:szCs w:val="24"/>
        </w:rPr>
        <w:t>Encourage participants to value their performances and not</w:t>
      </w:r>
      <w:r w:rsidRPr="000A62A6">
        <w:rPr>
          <w:rFonts w:ascii="Arial Rounded MT Bold" w:eastAsia="Times New Roman" w:hAnsi="Arial Rounded MT Bold"/>
          <w:color w:val="000000"/>
          <w:szCs w:val="24"/>
        </w:rPr>
        <w:t xml:space="preserve"> j</w:t>
      </w:r>
      <w:r w:rsidRPr="000A62A6">
        <w:rPr>
          <w:rFonts w:ascii="Arial Rounded MT Bold" w:eastAsia="Times New Roman" w:hAnsi="Arial Rounded MT Bold" w:cs="HelveticaNeue-Roman"/>
          <w:color w:val="000000"/>
          <w:szCs w:val="24"/>
        </w:rPr>
        <w:t>ust results.</w:t>
      </w:r>
    </w:p>
    <w:p w14:paraId="648A8768" w14:textId="1CA1CA7D" w:rsidR="000A62A6" w:rsidRPr="001C4E00" w:rsidRDefault="000A62A6" w:rsidP="000A62A6">
      <w:pPr>
        <w:pStyle w:val="ListParagraph"/>
        <w:numPr>
          <w:ilvl w:val="0"/>
          <w:numId w:val="8"/>
        </w:numPr>
        <w:autoSpaceDE w:val="0"/>
        <w:autoSpaceDN w:val="0"/>
        <w:adjustRightInd w:val="0"/>
        <w:spacing w:before="240" w:after="240" w:line="276" w:lineRule="auto"/>
        <w:jc w:val="both"/>
        <w:rPr>
          <w:rFonts w:ascii="Arial Rounded MT Bold" w:eastAsia="Times New Roman" w:hAnsi="Arial Rounded MT Bold"/>
          <w:color w:val="000000"/>
          <w:szCs w:val="24"/>
        </w:rPr>
      </w:pPr>
      <w:r w:rsidRPr="000A62A6">
        <w:rPr>
          <w:rFonts w:ascii="Arial Rounded MT Bold" w:eastAsia="Times New Roman" w:hAnsi="Arial Rounded MT Bold" w:cs="HelveticaNeue-Roman"/>
          <w:color w:val="000000"/>
          <w:szCs w:val="24"/>
        </w:rPr>
        <w:t xml:space="preserve">Ensure that the safeguarding of all participants is at the forefront of all activities and the Club’s Safeguarding Policy and Procedures </w:t>
      </w:r>
      <w:proofErr w:type="gramStart"/>
      <w:r w:rsidRPr="000A62A6">
        <w:rPr>
          <w:rFonts w:ascii="Arial Rounded MT Bold" w:eastAsia="Times New Roman" w:hAnsi="Arial Rounded MT Bold" w:cs="HelveticaNeue-Roman"/>
          <w:color w:val="000000"/>
          <w:szCs w:val="24"/>
        </w:rPr>
        <w:t xml:space="preserve">are adhered to at </w:t>
      </w:r>
      <w:r w:rsidR="00A76C9A">
        <w:rPr>
          <w:rFonts w:ascii="Arial Rounded MT Bold" w:eastAsia="Times New Roman" w:hAnsi="Arial Rounded MT Bold" w:cs="HelveticaNeue-Roman"/>
          <w:color w:val="000000"/>
          <w:szCs w:val="24"/>
        </w:rPr>
        <w:t>all times</w:t>
      </w:r>
      <w:proofErr w:type="gramEnd"/>
      <w:r w:rsidRPr="000A62A6">
        <w:rPr>
          <w:rFonts w:ascii="Arial Rounded MT Bold" w:eastAsia="Times New Roman" w:hAnsi="Arial Rounded MT Bold" w:cs="HelveticaNeue-Roman"/>
          <w:color w:val="000000"/>
          <w:szCs w:val="24"/>
        </w:rPr>
        <w:t xml:space="preserve">. </w:t>
      </w:r>
    </w:p>
    <w:p w14:paraId="05E1D622" w14:textId="14BA8875" w:rsidR="001C4E00" w:rsidRDefault="001C4E00" w:rsidP="001C4E00">
      <w:pPr>
        <w:autoSpaceDE w:val="0"/>
        <w:autoSpaceDN w:val="0"/>
        <w:adjustRightInd w:val="0"/>
        <w:spacing w:before="240" w:after="240" w:line="276" w:lineRule="auto"/>
        <w:jc w:val="both"/>
        <w:rPr>
          <w:rFonts w:ascii="Arial Rounded MT Bold" w:hAnsi="Arial Rounded MT Bold"/>
          <w:color w:val="000000"/>
        </w:rPr>
      </w:pPr>
      <w:r>
        <w:rPr>
          <w:rFonts w:ascii="Arial Rounded MT Bold" w:hAnsi="Arial Rounded MT Bold"/>
          <w:color w:val="000000"/>
        </w:rPr>
        <w:t xml:space="preserve">In addition to the above points it is also a requirement that in order to be a coach then there is the need to hold a level 2 qualification.  </w:t>
      </w:r>
    </w:p>
    <w:p w14:paraId="5311AD0C" w14:textId="5E3923BB" w:rsidR="001C4E00" w:rsidRPr="001C4E00" w:rsidRDefault="001C4E00" w:rsidP="001C4E00">
      <w:pPr>
        <w:autoSpaceDE w:val="0"/>
        <w:autoSpaceDN w:val="0"/>
        <w:adjustRightInd w:val="0"/>
        <w:spacing w:before="240" w:after="240" w:line="276" w:lineRule="auto"/>
        <w:jc w:val="both"/>
        <w:rPr>
          <w:rFonts w:ascii="Arial Rounded MT Bold" w:hAnsi="Arial Rounded MT Bold"/>
          <w:color w:val="000000"/>
        </w:rPr>
      </w:pPr>
      <w:r>
        <w:rPr>
          <w:rFonts w:ascii="Arial Rounded MT Bold" w:hAnsi="Arial Rounded MT Bold"/>
          <w:color w:val="000000"/>
        </w:rPr>
        <w:t>It is also the responsibility to attend the sessions and lead them as well as being able to commit to attending the games that their section is playing.  When the responsibility of a coach comes into question then it will be reviewed in line with the disciplinary policy.</w:t>
      </w:r>
    </w:p>
    <w:p w14:paraId="1D36ADDE" w14:textId="77777777" w:rsidR="000A62A6" w:rsidRPr="000A62A6" w:rsidRDefault="000A62A6" w:rsidP="000A62A6">
      <w:pPr>
        <w:autoSpaceDE w:val="0"/>
        <w:autoSpaceDN w:val="0"/>
        <w:adjustRightInd w:val="0"/>
        <w:ind w:left="360"/>
        <w:jc w:val="both"/>
        <w:rPr>
          <w:rFonts w:ascii="Arial Rounded MT Bold" w:hAnsi="Arial Rounded MT Bold" w:cs="HelveticaNeue-Roman"/>
          <w:color w:val="000000"/>
        </w:rPr>
      </w:pPr>
      <w:bookmarkStart w:id="0" w:name="_GoBack"/>
      <w:bookmarkEnd w:id="0"/>
    </w:p>
    <w:p w14:paraId="55B8D29F" w14:textId="77777777" w:rsidR="000A62A6" w:rsidRPr="000A62A6" w:rsidRDefault="000A62A6" w:rsidP="000A62A6">
      <w:pPr>
        <w:autoSpaceDE w:val="0"/>
        <w:autoSpaceDN w:val="0"/>
        <w:adjustRightInd w:val="0"/>
        <w:jc w:val="both"/>
        <w:rPr>
          <w:rFonts w:ascii="Arial Rounded MT Bold" w:hAnsi="Arial Rounded MT Bold" w:cs="HelveticaNeue-Roman"/>
          <w:color w:val="000000"/>
        </w:rPr>
      </w:pPr>
    </w:p>
    <w:p w14:paraId="2E7507B6" w14:textId="77777777" w:rsidR="00BC3082" w:rsidRPr="000A62A6" w:rsidRDefault="00BC3082" w:rsidP="000A62A6">
      <w:pPr>
        <w:autoSpaceDE w:val="0"/>
        <w:autoSpaceDN w:val="0"/>
        <w:adjustRightInd w:val="0"/>
        <w:ind w:left="1134"/>
        <w:jc w:val="both"/>
        <w:rPr>
          <w:rFonts w:ascii="Arial Rounded MT Bold" w:hAnsi="Arial Rounded MT Bold" w:cs="HelveticaNeue-Roman"/>
          <w:color w:val="000000"/>
        </w:rPr>
      </w:pPr>
    </w:p>
    <w:p w14:paraId="5AB5A4D0" w14:textId="77777777" w:rsidR="00BC3082" w:rsidRPr="000A62A6" w:rsidRDefault="00BC3082" w:rsidP="000A62A6">
      <w:pPr>
        <w:autoSpaceDE w:val="0"/>
        <w:autoSpaceDN w:val="0"/>
        <w:adjustRightInd w:val="0"/>
        <w:ind w:left="1134"/>
        <w:jc w:val="both"/>
        <w:rPr>
          <w:rFonts w:ascii="Arial Rounded MT Bold" w:hAnsi="Arial Rounded MT Bold" w:cs="HelveticaNeue-Roman"/>
          <w:color w:val="000000"/>
        </w:rPr>
      </w:pPr>
    </w:p>
    <w:p w14:paraId="05809549" w14:textId="77777777" w:rsidR="00AE6E9D" w:rsidRPr="000A62A6" w:rsidRDefault="00AE6E9D" w:rsidP="000A62A6">
      <w:pPr>
        <w:autoSpaceDE w:val="0"/>
        <w:autoSpaceDN w:val="0"/>
        <w:adjustRightInd w:val="0"/>
        <w:ind w:right="88"/>
        <w:jc w:val="both"/>
        <w:rPr>
          <w:rFonts w:ascii="Arial Rounded MT Bold" w:hAnsi="Arial Rounded MT Bold" w:cs="HelveticaNeue-Roman"/>
          <w:color w:val="000000"/>
        </w:rPr>
      </w:pPr>
    </w:p>
    <w:p w14:paraId="30EBBD34" w14:textId="77777777" w:rsidR="00A12F5C" w:rsidRPr="000A62A6" w:rsidRDefault="00A12F5C" w:rsidP="000A62A6">
      <w:pPr>
        <w:pStyle w:val="NormalWeb"/>
        <w:jc w:val="both"/>
        <w:rPr>
          <w:rFonts w:ascii="Arial Rounded MT Bold" w:hAnsi="Arial Rounded MT Bold"/>
          <w:lang w:val="en"/>
        </w:rPr>
      </w:pPr>
    </w:p>
    <w:sectPr w:rsidR="00A12F5C" w:rsidRPr="000A62A6" w:rsidSect="00893429">
      <w:headerReference w:type="even" r:id="rId9"/>
      <w:headerReference w:type="default" r:id="rId10"/>
      <w:footerReference w:type="even" r:id="rId11"/>
      <w:footerReference w:type="default" r:id="rId12"/>
      <w:headerReference w:type="first" r:id="rId13"/>
      <w:footerReference w:type="first" r:id="rId14"/>
      <w:pgSz w:w="11906" w:h="16838"/>
      <w:pgMar w:top="585"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BC3E6" w14:textId="77777777" w:rsidR="007B1609" w:rsidRDefault="007B1609" w:rsidP="000A62A6">
      <w:r>
        <w:separator/>
      </w:r>
    </w:p>
  </w:endnote>
  <w:endnote w:type="continuationSeparator" w:id="0">
    <w:p w14:paraId="5DF45E3F" w14:textId="77777777" w:rsidR="007B1609" w:rsidRDefault="007B1609" w:rsidP="000A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55 Helvetica Roman">
    <w:altName w:val="Courier New"/>
    <w:charset w:val="00"/>
    <w:family w:val="auto"/>
    <w:pitch w:val="variable"/>
    <w:sig w:usb0="03000000"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 CENA">
    <w:altName w:val="Comic Sans MS"/>
    <w:charset w:val="00"/>
    <w:family w:val="auto"/>
    <w:pitch w:val="variable"/>
    <w:sig w:usb0="8000002F" w:usb1="0000000A"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71044" w14:textId="77777777" w:rsidR="000A62A6" w:rsidRDefault="000A6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38B7F" w14:textId="77777777" w:rsidR="000A62A6" w:rsidRDefault="000A62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121B4" w14:textId="77777777" w:rsidR="000A62A6" w:rsidRDefault="000A6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4920E" w14:textId="77777777" w:rsidR="007B1609" w:rsidRDefault="007B1609" w:rsidP="000A62A6">
      <w:r>
        <w:separator/>
      </w:r>
    </w:p>
  </w:footnote>
  <w:footnote w:type="continuationSeparator" w:id="0">
    <w:p w14:paraId="6632696A" w14:textId="77777777" w:rsidR="007B1609" w:rsidRDefault="007B1609" w:rsidP="000A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D005E" w14:textId="77777777" w:rsidR="000A62A6" w:rsidRDefault="007B1609">
    <w:pPr>
      <w:pStyle w:val="Header"/>
    </w:pPr>
    <w:r>
      <w:rPr>
        <w:noProof/>
      </w:rPr>
      <w:pict w14:anchorId="3D6819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2689313" o:spid="_x0000_s2050" type="#_x0000_t75" style="position:absolute;margin-left:0;margin-top:0;width:426.8pt;height:301.75pt;z-index:-251657216;mso-position-horizontal:center;mso-position-horizontal-relative:margin;mso-position-vertical:center;mso-position-vertical-relative:margin" o:allowincell="f">
          <v:imagedata r:id="rId1" o:title="Li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66515" w14:textId="77777777" w:rsidR="000A62A6" w:rsidRDefault="007B1609">
    <w:pPr>
      <w:pStyle w:val="Header"/>
    </w:pPr>
    <w:r>
      <w:rPr>
        <w:noProof/>
      </w:rPr>
      <w:pict w14:anchorId="5DB840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2689314" o:spid="_x0000_s2051" type="#_x0000_t75" style="position:absolute;margin-left:0;margin-top:0;width:426.8pt;height:301.75pt;z-index:-251656192;mso-position-horizontal:center;mso-position-horizontal-relative:margin;mso-position-vertical:center;mso-position-vertical-relative:margin" o:allowincell="f">
          <v:imagedata r:id="rId1" o:title="Lio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182EF" w14:textId="77777777" w:rsidR="000A62A6" w:rsidRDefault="007B1609">
    <w:pPr>
      <w:pStyle w:val="Header"/>
    </w:pPr>
    <w:r>
      <w:rPr>
        <w:noProof/>
      </w:rPr>
      <w:pict w14:anchorId="008270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2689312" o:spid="_x0000_s2049" type="#_x0000_t75" style="position:absolute;margin-left:0;margin-top:0;width:426.8pt;height:301.75pt;z-index:-251658240;mso-position-horizontal:center;mso-position-horizontal-relative:margin;mso-position-vertical:center;mso-position-vertical-relative:margin" o:allowincell="f">
          <v:imagedata r:id="rId1" o:title="Li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EC649C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Green Ball"/>
      </v:shape>
    </w:pict>
  </w:numPicBullet>
  <w:abstractNum w:abstractNumId="0" w15:restartNumberingAfterBreak="0">
    <w:nsid w:val="013F7019"/>
    <w:multiLevelType w:val="hybridMultilevel"/>
    <w:tmpl w:val="63ECAD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F6E32"/>
    <w:multiLevelType w:val="multilevel"/>
    <w:tmpl w:val="98C0A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6E45C9"/>
    <w:multiLevelType w:val="hybridMultilevel"/>
    <w:tmpl w:val="06B813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86709"/>
    <w:multiLevelType w:val="multilevel"/>
    <w:tmpl w:val="1758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203FE2"/>
    <w:multiLevelType w:val="hybridMultilevel"/>
    <w:tmpl w:val="09B0FB24"/>
    <w:lvl w:ilvl="0" w:tplc="18C0CF20">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5C2F3077"/>
    <w:multiLevelType w:val="multilevel"/>
    <w:tmpl w:val="FDBEFC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04729C"/>
    <w:multiLevelType w:val="hybridMultilevel"/>
    <w:tmpl w:val="50D454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DA693E"/>
    <w:multiLevelType w:val="hybridMultilevel"/>
    <w:tmpl w:val="872638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F5C"/>
    <w:rsid w:val="00010BF0"/>
    <w:rsid w:val="000357E7"/>
    <w:rsid w:val="000741AA"/>
    <w:rsid w:val="000A62A6"/>
    <w:rsid w:val="000E6326"/>
    <w:rsid w:val="001C4E00"/>
    <w:rsid w:val="002B5777"/>
    <w:rsid w:val="003A2799"/>
    <w:rsid w:val="003E07D3"/>
    <w:rsid w:val="005044F7"/>
    <w:rsid w:val="005308C7"/>
    <w:rsid w:val="00553FA5"/>
    <w:rsid w:val="005752EB"/>
    <w:rsid w:val="0066487B"/>
    <w:rsid w:val="00694349"/>
    <w:rsid w:val="006A1595"/>
    <w:rsid w:val="007928C8"/>
    <w:rsid w:val="007B1609"/>
    <w:rsid w:val="00833A3A"/>
    <w:rsid w:val="00893429"/>
    <w:rsid w:val="00985602"/>
    <w:rsid w:val="00A12F5C"/>
    <w:rsid w:val="00A64ECC"/>
    <w:rsid w:val="00A76C9A"/>
    <w:rsid w:val="00AA6FB7"/>
    <w:rsid w:val="00AE6E9D"/>
    <w:rsid w:val="00AF003B"/>
    <w:rsid w:val="00AF1B59"/>
    <w:rsid w:val="00B52B74"/>
    <w:rsid w:val="00B72C68"/>
    <w:rsid w:val="00B9348D"/>
    <w:rsid w:val="00BC3082"/>
    <w:rsid w:val="00BD6F96"/>
    <w:rsid w:val="00BF027D"/>
    <w:rsid w:val="00CB0715"/>
    <w:rsid w:val="00CD2B0C"/>
    <w:rsid w:val="00D6531E"/>
    <w:rsid w:val="00D92802"/>
    <w:rsid w:val="00DD49AC"/>
    <w:rsid w:val="00E876E6"/>
    <w:rsid w:val="00EB29DD"/>
    <w:rsid w:val="00F5112B"/>
    <w:rsid w:val="00F61A16"/>
    <w:rsid w:val="00FD54A4"/>
    <w:rsid w:val="00FE6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1DC15AB"/>
  <w15:docId w15:val="{C6F25E44-2D62-4628-AE16-3A2C7582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A12F5C"/>
    <w:pPr>
      <w:spacing w:before="100" w:beforeAutospacing="1" w:after="100" w:afterAutospacing="1"/>
      <w:outlineLvl w:val="0"/>
    </w:pPr>
    <w:rPr>
      <w:b/>
      <w:bCs/>
      <w:kern w:val="36"/>
      <w:sz w:val="48"/>
      <w:szCs w:val="48"/>
    </w:rPr>
  </w:style>
  <w:style w:type="paragraph" w:styleId="Heading2">
    <w:name w:val="heading 2"/>
    <w:basedOn w:val="Normal"/>
    <w:next w:val="Normal"/>
    <w:qFormat/>
    <w:rsid w:val="00A12F5C"/>
    <w:pPr>
      <w:keepNext/>
      <w:spacing w:before="240" w:after="60"/>
      <w:outlineLvl w:val="1"/>
    </w:pPr>
    <w:rPr>
      <w:rFonts w:ascii="Arial" w:hAnsi="Arial" w:cs="Arial"/>
      <w:b/>
      <w:bCs/>
      <w:i/>
      <w:iCs/>
      <w:sz w:val="28"/>
      <w:szCs w:val="28"/>
    </w:rPr>
  </w:style>
  <w:style w:type="paragraph" w:styleId="Heading3">
    <w:name w:val="heading 3"/>
    <w:basedOn w:val="Normal"/>
    <w:qFormat/>
    <w:rsid w:val="00A12F5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2F5C"/>
    <w:pPr>
      <w:spacing w:before="100" w:beforeAutospacing="1" w:after="100" w:afterAutospacing="1"/>
    </w:pPr>
  </w:style>
  <w:style w:type="character" w:styleId="Hyperlink">
    <w:name w:val="Hyperlink"/>
    <w:basedOn w:val="DefaultParagraphFont"/>
    <w:rsid w:val="00A12F5C"/>
    <w:rPr>
      <w:color w:val="0000FF"/>
      <w:u w:val="single"/>
    </w:rPr>
  </w:style>
  <w:style w:type="character" w:styleId="FollowedHyperlink">
    <w:name w:val="FollowedHyperlink"/>
    <w:basedOn w:val="DefaultParagraphFont"/>
    <w:rsid w:val="00A12F5C"/>
    <w:rPr>
      <w:color w:val="800080"/>
      <w:u w:val="single"/>
    </w:rPr>
  </w:style>
  <w:style w:type="paragraph" w:styleId="BalloonText">
    <w:name w:val="Balloon Text"/>
    <w:basedOn w:val="Normal"/>
    <w:link w:val="BalloonTextChar"/>
    <w:rsid w:val="00694349"/>
    <w:rPr>
      <w:rFonts w:ascii="Tahoma" w:hAnsi="Tahoma" w:cs="Tahoma"/>
      <w:sz w:val="16"/>
      <w:szCs w:val="16"/>
    </w:rPr>
  </w:style>
  <w:style w:type="character" w:customStyle="1" w:styleId="BalloonTextChar">
    <w:name w:val="Balloon Text Char"/>
    <w:basedOn w:val="DefaultParagraphFont"/>
    <w:link w:val="BalloonText"/>
    <w:rsid w:val="00694349"/>
    <w:rPr>
      <w:rFonts w:ascii="Tahoma" w:hAnsi="Tahoma" w:cs="Tahoma"/>
      <w:sz w:val="16"/>
      <w:szCs w:val="16"/>
    </w:rPr>
  </w:style>
  <w:style w:type="paragraph" w:customStyle="1" w:styleId="bullets">
    <w:name w:val="bullets"/>
    <w:rsid w:val="000357E7"/>
    <w:pPr>
      <w:tabs>
        <w:tab w:val="left" w:pos="283"/>
        <w:tab w:val="left" w:pos="510"/>
        <w:tab w:val="left" w:pos="680"/>
      </w:tabs>
      <w:spacing w:after="113" w:line="320" w:lineRule="exact"/>
    </w:pPr>
    <w:rPr>
      <w:rFonts w:ascii="55 Helvetica Roman" w:hAnsi="55 Helvetica Roman"/>
    </w:rPr>
  </w:style>
  <w:style w:type="paragraph" w:styleId="ListParagraph">
    <w:name w:val="List Paragraph"/>
    <w:basedOn w:val="Normal"/>
    <w:uiPriority w:val="34"/>
    <w:qFormat/>
    <w:rsid w:val="000357E7"/>
    <w:pPr>
      <w:ind w:left="720"/>
      <w:contextualSpacing/>
    </w:pPr>
    <w:rPr>
      <w:rFonts w:ascii="Times" w:eastAsia="Times" w:hAnsi="Times"/>
      <w:szCs w:val="20"/>
    </w:rPr>
  </w:style>
  <w:style w:type="table" w:styleId="TableGrid">
    <w:name w:val="Table Grid"/>
    <w:basedOn w:val="TableNormal"/>
    <w:rsid w:val="00BC3082"/>
    <w:rPr>
      <w:rFonts w:ascii="Courier" w:eastAsia="Times"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A62A6"/>
    <w:pPr>
      <w:tabs>
        <w:tab w:val="center" w:pos="4513"/>
        <w:tab w:val="right" w:pos="9026"/>
      </w:tabs>
    </w:pPr>
  </w:style>
  <w:style w:type="character" w:customStyle="1" w:styleId="HeaderChar">
    <w:name w:val="Header Char"/>
    <w:basedOn w:val="DefaultParagraphFont"/>
    <w:link w:val="Header"/>
    <w:rsid w:val="000A62A6"/>
    <w:rPr>
      <w:sz w:val="24"/>
      <w:szCs w:val="24"/>
    </w:rPr>
  </w:style>
  <w:style w:type="paragraph" w:styleId="Footer">
    <w:name w:val="footer"/>
    <w:basedOn w:val="Normal"/>
    <w:link w:val="FooterChar"/>
    <w:unhideWhenUsed/>
    <w:rsid w:val="000A62A6"/>
    <w:pPr>
      <w:tabs>
        <w:tab w:val="center" w:pos="4513"/>
        <w:tab w:val="right" w:pos="9026"/>
      </w:tabs>
    </w:pPr>
  </w:style>
  <w:style w:type="character" w:customStyle="1" w:styleId="FooterChar">
    <w:name w:val="Footer Char"/>
    <w:basedOn w:val="DefaultParagraphFont"/>
    <w:link w:val="Footer"/>
    <w:rsid w:val="000A62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10851">
      <w:bodyDiv w:val="1"/>
      <w:marLeft w:val="0"/>
      <w:marRight w:val="0"/>
      <w:marTop w:val="0"/>
      <w:marBottom w:val="0"/>
      <w:divBdr>
        <w:top w:val="none" w:sz="0" w:space="0" w:color="auto"/>
        <w:left w:val="none" w:sz="0" w:space="0" w:color="auto"/>
        <w:bottom w:val="none" w:sz="0" w:space="0" w:color="auto"/>
        <w:right w:val="none" w:sz="0" w:space="0" w:color="auto"/>
      </w:divBdr>
    </w:div>
    <w:div w:id="577249732">
      <w:bodyDiv w:val="1"/>
      <w:marLeft w:val="0"/>
      <w:marRight w:val="0"/>
      <w:marTop w:val="0"/>
      <w:marBottom w:val="0"/>
      <w:divBdr>
        <w:top w:val="none" w:sz="0" w:space="0" w:color="auto"/>
        <w:left w:val="none" w:sz="0" w:space="0" w:color="auto"/>
        <w:bottom w:val="none" w:sz="0" w:space="0" w:color="auto"/>
        <w:right w:val="none" w:sz="0" w:space="0" w:color="auto"/>
      </w:divBdr>
      <w:divsChild>
        <w:div w:id="1343899814">
          <w:marLeft w:val="0"/>
          <w:marRight w:val="0"/>
          <w:marTop w:val="0"/>
          <w:marBottom w:val="0"/>
          <w:divBdr>
            <w:top w:val="none" w:sz="0" w:space="0" w:color="auto"/>
            <w:left w:val="none" w:sz="0" w:space="0" w:color="auto"/>
            <w:bottom w:val="none" w:sz="0" w:space="0" w:color="auto"/>
            <w:right w:val="none" w:sz="0" w:space="0" w:color="auto"/>
          </w:divBdr>
          <w:divsChild>
            <w:div w:id="451753453">
              <w:marLeft w:val="0"/>
              <w:marRight w:val="0"/>
              <w:marTop w:val="0"/>
              <w:marBottom w:val="0"/>
              <w:divBdr>
                <w:top w:val="none" w:sz="0" w:space="0" w:color="auto"/>
                <w:left w:val="none" w:sz="0" w:space="0" w:color="auto"/>
                <w:bottom w:val="none" w:sz="0" w:space="0" w:color="auto"/>
                <w:right w:val="none" w:sz="0" w:space="0" w:color="auto"/>
              </w:divBdr>
              <w:divsChild>
                <w:div w:id="1678773246">
                  <w:marLeft w:val="0"/>
                  <w:marRight w:val="0"/>
                  <w:marTop w:val="0"/>
                  <w:marBottom w:val="0"/>
                  <w:divBdr>
                    <w:top w:val="none" w:sz="0" w:space="0" w:color="auto"/>
                    <w:left w:val="none" w:sz="0" w:space="0" w:color="auto"/>
                    <w:bottom w:val="none" w:sz="0" w:space="0" w:color="auto"/>
                    <w:right w:val="none" w:sz="0" w:space="0" w:color="auto"/>
                  </w:divBdr>
                  <w:divsChild>
                    <w:div w:id="1883594985">
                      <w:marLeft w:val="0"/>
                      <w:marRight w:val="0"/>
                      <w:marTop w:val="0"/>
                      <w:marBottom w:val="0"/>
                      <w:divBdr>
                        <w:top w:val="none" w:sz="0" w:space="0" w:color="auto"/>
                        <w:left w:val="none" w:sz="0" w:space="0" w:color="auto"/>
                        <w:bottom w:val="none" w:sz="0" w:space="0" w:color="auto"/>
                        <w:right w:val="none" w:sz="0" w:space="0" w:color="auto"/>
                      </w:divBdr>
                      <w:divsChild>
                        <w:div w:id="1488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505493">
      <w:bodyDiv w:val="1"/>
      <w:marLeft w:val="0"/>
      <w:marRight w:val="0"/>
      <w:marTop w:val="0"/>
      <w:marBottom w:val="0"/>
      <w:divBdr>
        <w:top w:val="none" w:sz="0" w:space="0" w:color="auto"/>
        <w:left w:val="none" w:sz="0" w:space="0" w:color="auto"/>
        <w:bottom w:val="none" w:sz="0" w:space="0" w:color="auto"/>
        <w:right w:val="none" w:sz="0" w:space="0" w:color="auto"/>
      </w:divBdr>
      <w:divsChild>
        <w:div w:id="324867923">
          <w:marLeft w:val="0"/>
          <w:marRight w:val="0"/>
          <w:marTop w:val="0"/>
          <w:marBottom w:val="0"/>
          <w:divBdr>
            <w:top w:val="none" w:sz="0" w:space="0" w:color="auto"/>
            <w:left w:val="none" w:sz="0" w:space="0" w:color="auto"/>
            <w:bottom w:val="none" w:sz="0" w:space="0" w:color="auto"/>
            <w:right w:val="none" w:sz="0" w:space="0" w:color="auto"/>
          </w:divBdr>
          <w:divsChild>
            <w:div w:id="1641692598">
              <w:marLeft w:val="0"/>
              <w:marRight w:val="0"/>
              <w:marTop w:val="0"/>
              <w:marBottom w:val="0"/>
              <w:divBdr>
                <w:top w:val="none" w:sz="0" w:space="0" w:color="auto"/>
                <w:left w:val="none" w:sz="0" w:space="0" w:color="auto"/>
                <w:bottom w:val="none" w:sz="0" w:space="0" w:color="auto"/>
                <w:right w:val="none" w:sz="0" w:space="0" w:color="auto"/>
              </w:divBdr>
              <w:divsChild>
                <w:div w:id="1609241607">
                  <w:marLeft w:val="0"/>
                  <w:marRight w:val="0"/>
                  <w:marTop w:val="0"/>
                  <w:marBottom w:val="0"/>
                  <w:divBdr>
                    <w:top w:val="none" w:sz="0" w:space="0" w:color="auto"/>
                    <w:left w:val="none" w:sz="0" w:space="0" w:color="auto"/>
                    <w:bottom w:val="none" w:sz="0" w:space="0" w:color="auto"/>
                    <w:right w:val="none" w:sz="0" w:space="0" w:color="auto"/>
                  </w:divBdr>
                  <w:divsChild>
                    <w:div w:id="1851292009">
                      <w:marLeft w:val="0"/>
                      <w:marRight w:val="0"/>
                      <w:marTop w:val="0"/>
                      <w:marBottom w:val="0"/>
                      <w:divBdr>
                        <w:top w:val="none" w:sz="0" w:space="0" w:color="auto"/>
                        <w:left w:val="none" w:sz="0" w:space="0" w:color="auto"/>
                        <w:bottom w:val="none" w:sz="0" w:space="0" w:color="auto"/>
                        <w:right w:val="none" w:sz="0" w:space="0" w:color="auto"/>
                      </w:divBdr>
                      <w:divsChild>
                        <w:div w:id="31079021">
                          <w:marLeft w:val="0"/>
                          <w:marRight w:val="0"/>
                          <w:marTop w:val="0"/>
                          <w:marBottom w:val="0"/>
                          <w:divBdr>
                            <w:top w:val="none" w:sz="0" w:space="0" w:color="auto"/>
                            <w:left w:val="none" w:sz="0" w:space="0" w:color="auto"/>
                            <w:bottom w:val="none" w:sz="0" w:space="0" w:color="auto"/>
                            <w:right w:val="none" w:sz="0" w:space="0" w:color="auto"/>
                          </w:divBdr>
                          <w:divsChild>
                            <w:div w:id="738557634">
                              <w:marLeft w:val="0"/>
                              <w:marRight w:val="0"/>
                              <w:marTop w:val="0"/>
                              <w:marBottom w:val="0"/>
                              <w:divBdr>
                                <w:top w:val="none" w:sz="0" w:space="0" w:color="auto"/>
                                <w:left w:val="none" w:sz="0" w:space="0" w:color="auto"/>
                                <w:bottom w:val="none" w:sz="0" w:space="0" w:color="auto"/>
                                <w:right w:val="none" w:sz="0" w:space="0" w:color="auto"/>
                              </w:divBdr>
                              <w:divsChild>
                                <w:div w:id="122205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230522">
      <w:bodyDiv w:val="1"/>
      <w:marLeft w:val="0"/>
      <w:marRight w:val="0"/>
      <w:marTop w:val="0"/>
      <w:marBottom w:val="0"/>
      <w:divBdr>
        <w:top w:val="none" w:sz="0" w:space="0" w:color="auto"/>
        <w:left w:val="none" w:sz="0" w:space="0" w:color="auto"/>
        <w:bottom w:val="none" w:sz="0" w:space="0" w:color="auto"/>
        <w:right w:val="none" w:sz="0" w:space="0" w:color="auto"/>
      </w:divBdr>
      <w:divsChild>
        <w:div w:id="931352284">
          <w:marLeft w:val="0"/>
          <w:marRight w:val="0"/>
          <w:marTop w:val="0"/>
          <w:marBottom w:val="0"/>
          <w:divBdr>
            <w:top w:val="none" w:sz="0" w:space="0" w:color="auto"/>
            <w:left w:val="none" w:sz="0" w:space="0" w:color="auto"/>
            <w:bottom w:val="none" w:sz="0" w:space="0" w:color="auto"/>
            <w:right w:val="none" w:sz="0" w:space="0" w:color="auto"/>
          </w:divBdr>
          <w:divsChild>
            <w:div w:id="652178300">
              <w:marLeft w:val="0"/>
              <w:marRight w:val="0"/>
              <w:marTop w:val="0"/>
              <w:marBottom w:val="0"/>
              <w:divBdr>
                <w:top w:val="none" w:sz="0" w:space="0" w:color="auto"/>
                <w:left w:val="none" w:sz="0" w:space="0" w:color="auto"/>
                <w:bottom w:val="none" w:sz="0" w:space="0" w:color="auto"/>
                <w:right w:val="none" w:sz="0" w:space="0" w:color="auto"/>
              </w:divBdr>
              <w:divsChild>
                <w:div w:id="1788425014">
                  <w:marLeft w:val="0"/>
                  <w:marRight w:val="0"/>
                  <w:marTop w:val="0"/>
                  <w:marBottom w:val="0"/>
                  <w:divBdr>
                    <w:top w:val="none" w:sz="0" w:space="0" w:color="auto"/>
                    <w:left w:val="none" w:sz="0" w:space="0" w:color="auto"/>
                    <w:bottom w:val="none" w:sz="0" w:space="0" w:color="auto"/>
                    <w:right w:val="none" w:sz="0" w:space="0" w:color="auto"/>
                  </w:divBdr>
                </w:div>
              </w:divsChild>
            </w:div>
            <w:div w:id="51321021">
              <w:marLeft w:val="0"/>
              <w:marRight w:val="0"/>
              <w:marTop w:val="0"/>
              <w:marBottom w:val="0"/>
              <w:divBdr>
                <w:top w:val="none" w:sz="0" w:space="0" w:color="auto"/>
                <w:left w:val="none" w:sz="0" w:space="0" w:color="auto"/>
                <w:bottom w:val="none" w:sz="0" w:space="0" w:color="auto"/>
                <w:right w:val="none" w:sz="0" w:space="0" w:color="auto"/>
              </w:divBdr>
              <w:divsChild>
                <w:div w:id="52437194">
                  <w:marLeft w:val="0"/>
                  <w:marRight w:val="0"/>
                  <w:marTop w:val="0"/>
                  <w:marBottom w:val="0"/>
                  <w:divBdr>
                    <w:top w:val="none" w:sz="0" w:space="0" w:color="auto"/>
                    <w:left w:val="none" w:sz="0" w:space="0" w:color="auto"/>
                    <w:bottom w:val="none" w:sz="0" w:space="0" w:color="auto"/>
                    <w:right w:val="none" w:sz="0" w:space="0" w:color="auto"/>
                  </w:divBdr>
                </w:div>
              </w:divsChild>
            </w:div>
            <w:div w:id="1299795555">
              <w:marLeft w:val="0"/>
              <w:marRight w:val="0"/>
              <w:marTop w:val="0"/>
              <w:marBottom w:val="0"/>
              <w:divBdr>
                <w:top w:val="none" w:sz="0" w:space="0" w:color="auto"/>
                <w:left w:val="none" w:sz="0" w:space="0" w:color="auto"/>
                <w:bottom w:val="none" w:sz="0" w:space="0" w:color="auto"/>
                <w:right w:val="none" w:sz="0" w:space="0" w:color="auto"/>
              </w:divBdr>
              <w:divsChild>
                <w:div w:id="113714481">
                  <w:marLeft w:val="0"/>
                  <w:marRight w:val="0"/>
                  <w:marTop w:val="0"/>
                  <w:marBottom w:val="0"/>
                  <w:divBdr>
                    <w:top w:val="none" w:sz="0" w:space="0" w:color="auto"/>
                    <w:left w:val="none" w:sz="0" w:space="0" w:color="auto"/>
                    <w:bottom w:val="none" w:sz="0" w:space="0" w:color="auto"/>
                    <w:right w:val="none" w:sz="0" w:space="0" w:color="auto"/>
                  </w:divBdr>
                </w:div>
              </w:divsChild>
            </w:div>
            <w:div w:id="858351461">
              <w:marLeft w:val="0"/>
              <w:marRight w:val="0"/>
              <w:marTop w:val="0"/>
              <w:marBottom w:val="0"/>
              <w:divBdr>
                <w:top w:val="none" w:sz="0" w:space="0" w:color="auto"/>
                <w:left w:val="none" w:sz="0" w:space="0" w:color="auto"/>
                <w:bottom w:val="none" w:sz="0" w:space="0" w:color="auto"/>
                <w:right w:val="none" w:sz="0" w:space="0" w:color="auto"/>
              </w:divBdr>
              <w:divsChild>
                <w:div w:id="9456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4636">
      <w:bodyDiv w:val="1"/>
      <w:marLeft w:val="0"/>
      <w:marRight w:val="0"/>
      <w:marTop w:val="0"/>
      <w:marBottom w:val="0"/>
      <w:divBdr>
        <w:top w:val="none" w:sz="0" w:space="0" w:color="auto"/>
        <w:left w:val="none" w:sz="0" w:space="0" w:color="auto"/>
        <w:bottom w:val="none" w:sz="0" w:space="0" w:color="auto"/>
        <w:right w:val="none" w:sz="0" w:space="0" w:color="auto"/>
      </w:divBdr>
      <w:divsChild>
        <w:div w:id="805774885">
          <w:marLeft w:val="0"/>
          <w:marRight w:val="0"/>
          <w:marTop w:val="0"/>
          <w:marBottom w:val="0"/>
          <w:divBdr>
            <w:top w:val="none" w:sz="0" w:space="0" w:color="auto"/>
            <w:left w:val="none" w:sz="0" w:space="0" w:color="auto"/>
            <w:bottom w:val="none" w:sz="0" w:space="0" w:color="auto"/>
            <w:right w:val="none" w:sz="0" w:space="0" w:color="auto"/>
          </w:divBdr>
          <w:divsChild>
            <w:div w:id="714239538">
              <w:marLeft w:val="0"/>
              <w:marRight w:val="0"/>
              <w:marTop w:val="0"/>
              <w:marBottom w:val="0"/>
              <w:divBdr>
                <w:top w:val="none" w:sz="0" w:space="0" w:color="auto"/>
                <w:left w:val="none" w:sz="0" w:space="0" w:color="auto"/>
                <w:bottom w:val="none" w:sz="0" w:space="0" w:color="auto"/>
                <w:right w:val="none" w:sz="0" w:space="0" w:color="auto"/>
              </w:divBdr>
              <w:divsChild>
                <w:div w:id="47056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A0E3-3C74-4A48-A9D3-559B6243E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Rugby Club Data Protection Policy</vt:lpstr>
    </vt:vector>
  </TitlesOfParts>
  <Company>Rugby Football Union</Company>
  <LinksUpToDate>false</LinksUpToDate>
  <CharactersWithSpaces>2024</CharactersWithSpaces>
  <SharedDoc>false</SharedDoc>
  <HLinks>
    <vt:vector size="12" baseType="variant">
      <vt:variant>
        <vt:i4>7733313</vt:i4>
      </vt:variant>
      <vt:variant>
        <vt:i4>3</vt:i4>
      </vt:variant>
      <vt:variant>
        <vt:i4>0</vt:i4>
      </vt:variant>
      <vt:variant>
        <vt:i4>5</vt:i4>
      </vt:variant>
      <vt:variant>
        <vt:lpwstr>http://www.opsi.gov.uk/Acts/Acts1998/ukpga_19980029_en_1</vt:lpwstr>
      </vt:variant>
      <vt:variant>
        <vt:lpwstr/>
      </vt:variant>
      <vt:variant>
        <vt:i4>7733313</vt:i4>
      </vt:variant>
      <vt:variant>
        <vt:i4>0</vt:i4>
      </vt:variant>
      <vt:variant>
        <vt:i4>0</vt:i4>
      </vt:variant>
      <vt:variant>
        <vt:i4>5</vt:i4>
      </vt:variant>
      <vt:variant>
        <vt:lpwstr>http://www.opsi.gov.uk/Acts/Acts1998/ukpga_19980029_en_1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Rugby Club Data Protection Policy</dc:title>
  <dc:creator>LeesA</dc:creator>
  <cp:lastModifiedBy>Carina Battersby</cp:lastModifiedBy>
  <cp:revision>2</cp:revision>
  <cp:lastPrinted>2017-03-03T21:51:00Z</cp:lastPrinted>
  <dcterms:created xsi:type="dcterms:W3CDTF">2019-07-07T20:00:00Z</dcterms:created>
  <dcterms:modified xsi:type="dcterms:W3CDTF">2019-07-07T20:00:00Z</dcterms:modified>
</cp:coreProperties>
</file>